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AE8CA9" w14:textId="6AC62E5B" w:rsidR="00373AA6" w:rsidRPr="00D5772F" w:rsidRDefault="00B6507C" w:rsidP="00373AA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  <w:sz w:val="26"/>
          <w:szCs w:val="26"/>
        </w:rPr>
      </w:pPr>
      <w:r w:rsidRPr="00D5772F">
        <w:rPr>
          <w:b/>
          <w:bCs/>
          <w:color w:val="052635"/>
          <w:sz w:val="26"/>
          <w:szCs w:val="26"/>
        </w:rPr>
        <w:t>0</w:t>
      </w:r>
      <w:r w:rsidR="00373AA6" w:rsidRPr="00D5772F">
        <w:rPr>
          <w:b/>
          <w:bCs/>
          <w:color w:val="052635"/>
          <w:sz w:val="26"/>
          <w:szCs w:val="26"/>
        </w:rPr>
        <w:t xml:space="preserve">2 </w:t>
      </w:r>
      <w:r w:rsidRPr="00D5772F">
        <w:rPr>
          <w:b/>
          <w:bCs/>
          <w:color w:val="052635"/>
          <w:sz w:val="26"/>
          <w:szCs w:val="26"/>
        </w:rPr>
        <w:t>сентября</w:t>
      </w:r>
      <w:r w:rsidR="00373AA6" w:rsidRPr="00D5772F">
        <w:rPr>
          <w:b/>
          <w:bCs/>
          <w:color w:val="052635"/>
          <w:sz w:val="26"/>
          <w:szCs w:val="26"/>
        </w:rPr>
        <w:t xml:space="preserve"> 2025 года</w:t>
      </w:r>
    </w:p>
    <w:p w14:paraId="54B92A52" w14:textId="05D3B660" w:rsidR="00D57340" w:rsidRPr="00D5772F" w:rsidRDefault="00373AA6" w:rsidP="00B6507C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D5772F">
        <w:rPr>
          <w:color w:val="052635"/>
          <w:sz w:val="26"/>
          <w:szCs w:val="26"/>
        </w:rPr>
        <w:t xml:space="preserve">Проведена финансово-экономическая экспертиза проекта постановления администрации </w:t>
      </w:r>
      <w:r w:rsidR="00B6507C" w:rsidRPr="00D5772F">
        <w:rPr>
          <w:color w:val="052635"/>
          <w:sz w:val="26"/>
          <w:szCs w:val="26"/>
        </w:rPr>
        <w:t>Родниковского сельского поселения Белореченского муниципального района Краснодарского края "О внесении изменений в постановление администрации Родниковского сельского поселения Белореченского района 20 декабря 2023 года № 343 "Об утверждении муниципальной программы Родниковского сельского поселения Белореченского района "Благоустройство территорий поселений"</w:t>
      </w:r>
      <w:r w:rsidRPr="00D5772F">
        <w:rPr>
          <w:color w:val="052635"/>
          <w:sz w:val="26"/>
          <w:szCs w:val="26"/>
        </w:rPr>
        <w:t xml:space="preserve"> на 2024-2029 годы. Изменение объемов бюджетных ассигнований муниципальной программы произведено: </w:t>
      </w:r>
      <w:r w:rsidR="00B6507C" w:rsidRPr="00D5772F">
        <w:rPr>
          <w:color w:val="052635"/>
          <w:sz w:val="26"/>
          <w:szCs w:val="26"/>
        </w:rPr>
        <w:t>по мероприятию «Мероприятия по благоустройству поселений» - уменьшение объемов бюджетных ассигнований в сумме 167,4 тыс. рублей; по мероприятию «Организация и содержание мест захоронения» - увеличение объемов бюджетных ассигнований в сумме 50,0 тыс. рублей; по мероприятию «Техническое обслуживание и ремонт уличного освещения» - увеличение объемов бюджетных ассигнований в сумме 415,0 тыс. рублей</w:t>
      </w:r>
      <w:r w:rsidRPr="00D5772F">
        <w:rPr>
          <w:color w:val="052635"/>
          <w:sz w:val="26"/>
          <w:szCs w:val="26"/>
        </w:rPr>
        <w:t>.</w:t>
      </w:r>
    </w:p>
    <w:p w14:paraId="607FA3E2" w14:textId="77777777" w:rsidR="00B6507C" w:rsidRPr="00D5772F" w:rsidRDefault="00B6507C" w:rsidP="00B6507C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  <w:sz w:val="26"/>
          <w:szCs w:val="26"/>
        </w:rPr>
      </w:pPr>
      <w:r w:rsidRPr="00D5772F">
        <w:rPr>
          <w:b/>
          <w:bCs/>
          <w:color w:val="052635"/>
          <w:sz w:val="26"/>
          <w:szCs w:val="26"/>
        </w:rPr>
        <w:t>02 сентября 2025 года</w:t>
      </w:r>
    </w:p>
    <w:p w14:paraId="260837F3" w14:textId="7D0719AB" w:rsidR="00B6507C" w:rsidRPr="00D5772F" w:rsidRDefault="00B6507C" w:rsidP="00B6507C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D5772F">
        <w:rPr>
          <w:color w:val="052635"/>
          <w:sz w:val="26"/>
          <w:szCs w:val="26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муниципального района Краснодарского края "О внесении изменений в приложение к постановлению администрации Родниковского сельского поселения Белореченского района от 20 декабря 2023 года № 335 "Об утверждении муниципальной программы Родниковского сельского поселения Белореченского района "Обеспечение деятельности органов местного самоуправления" на 2024-2029 годы. Изменение объемов бюджетных ассигнований муниципальной программы произведено: по мероприятию «Обеспечение деятельности высшего должностного лица муниципального образования» - увеличение объемов бюджетных ассигнований в сумме 12,0 тыс. рублей; по мероприятию «Обеспечение деятельности администрации муниципального образования» - уменьшение объемов бюджетных ассигнований в сумме 9,2 тыс. рублей.</w:t>
      </w:r>
    </w:p>
    <w:p w14:paraId="69E05ADE" w14:textId="77777777" w:rsidR="00A32EE5" w:rsidRPr="00D5772F" w:rsidRDefault="00A32EE5" w:rsidP="00A32EE5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  <w:sz w:val="26"/>
          <w:szCs w:val="26"/>
        </w:rPr>
      </w:pPr>
      <w:r w:rsidRPr="00D5772F">
        <w:rPr>
          <w:b/>
          <w:bCs/>
          <w:color w:val="052635"/>
          <w:sz w:val="26"/>
          <w:szCs w:val="26"/>
        </w:rPr>
        <w:t>02 сентября 2025 года</w:t>
      </w:r>
    </w:p>
    <w:p w14:paraId="5F0AE3F8" w14:textId="34AB242F" w:rsidR="00A32EE5" w:rsidRPr="00D5772F" w:rsidRDefault="00A32EE5" w:rsidP="00A32EE5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D5772F">
        <w:rPr>
          <w:color w:val="052635"/>
          <w:sz w:val="26"/>
          <w:szCs w:val="26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муниципального района Краснодарского края "О внесении изменений в постановление администрации Родниковского сельского поселения Белореченского района от 20 декабря 2023 года № 336 "Об утверждении муниципальной программы Родниковского сельского поселения Белореченского района "Организация досуга и обеспечение населения услугами учреждений культуры, сохранение, использование и популяризации объектов культурного наследия" на 2024-2029 годы. Изменение объемов бюджетных ассигнований муниципальной программы произведено: по мероприятию «Развитие культурно-досуговой деятельности» - увеличение объемов бюджетных ассигнований в сумме 850,0 тыс. рублей.</w:t>
      </w:r>
    </w:p>
    <w:p w14:paraId="37764650" w14:textId="77777777" w:rsidR="00463F8B" w:rsidRPr="00D5772F" w:rsidRDefault="00463F8B" w:rsidP="00463F8B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  <w:sz w:val="26"/>
          <w:szCs w:val="26"/>
        </w:rPr>
      </w:pPr>
      <w:r w:rsidRPr="00D5772F">
        <w:rPr>
          <w:b/>
          <w:bCs/>
          <w:color w:val="052635"/>
          <w:sz w:val="26"/>
          <w:szCs w:val="26"/>
        </w:rPr>
        <w:t>02 сентября 2025 года</w:t>
      </w:r>
    </w:p>
    <w:p w14:paraId="06875B69" w14:textId="13F24505" w:rsidR="005D2725" w:rsidRPr="00D5772F" w:rsidRDefault="00463F8B" w:rsidP="00463F8B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D5772F">
        <w:rPr>
          <w:color w:val="052635"/>
          <w:sz w:val="26"/>
          <w:szCs w:val="26"/>
        </w:rPr>
        <w:lastRenderedPageBreak/>
        <w:t>Проведена финансово-экономическая экспертиза проекта постановления администрации Родниковского сельского поселения Белореченского муниципального района Краснодарского края "О внесении изменений в постановление администрации Родниковского сельского поселения Белореченского района от 20 декабря 2023 года №344 "Об утверждении муниципальной программы Родниковского сельского поселения Белореченского района "Капитальные вложения (бюджетные инвестиции) в объекты муниципальной собственности" на 2024-2029 годы. Изменение объемов бюджетных ассигнований муниципальной программы произведено: по мероприятию «Строительство объектов социального и производственного комплексов, в том числе объектов общегражданского назначения, жилья, инфраструктуры» - уменьшение объемов ассигнований бюджетных ассигнований в сумме 1 608,90 тыс. рублей; добавлено мероприятие «Развитие водоснабжения населенных пунктов» на 2025 год в сумме 500,0 тыс. рублей.</w:t>
      </w:r>
    </w:p>
    <w:p w14:paraId="50703885" w14:textId="77777777" w:rsidR="0064760F" w:rsidRPr="00D5772F" w:rsidRDefault="0064760F" w:rsidP="0064760F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  <w:sz w:val="26"/>
          <w:szCs w:val="26"/>
        </w:rPr>
      </w:pPr>
      <w:r w:rsidRPr="00D5772F">
        <w:rPr>
          <w:b/>
          <w:bCs/>
          <w:color w:val="052635"/>
          <w:sz w:val="26"/>
          <w:szCs w:val="26"/>
        </w:rPr>
        <w:t>02 сентября 2025 года</w:t>
      </w:r>
    </w:p>
    <w:p w14:paraId="7C3528B2" w14:textId="6FAA9B2A" w:rsidR="0064760F" w:rsidRPr="00D5772F" w:rsidRDefault="0064760F" w:rsidP="0064760F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D5772F">
        <w:rPr>
          <w:color w:val="052635"/>
          <w:sz w:val="26"/>
          <w:szCs w:val="26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муниципального района Краснодарского края "О внесении изменений в постановление администрации Родниковского сельского поселения Белореченского района от 20 декабря 2023 года № 334 "Об утверждении муниципальной программы Родниковского сельского поселения Белореченского района " Дорожная деятельность в отношении автомобильных дорог общего пользования местного значения" на 2024-2029 годы. Изменение объемов бюджетных ассигнований муниципальной программы произведено: по мероприятию «Проектирование, строительство, реконструкция, капитальный ремонт и содержание действующей сети автомобильных дорог общего пользования межмуниципального значения, местного значения и искусственных сооружений на них» - увеличение объемов бюджетных ассигнований в сумме 896,0 тыс. рублей.</w:t>
      </w:r>
    </w:p>
    <w:p w14:paraId="02B430E8" w14:textId="77777777" w:rsidR="00E921A2" w:rsidRPr="00D5772F" w:rsidRDefault="00E921A2" w:rsidP="00E921A2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  <w:sz w:val="26"/>
          <w:szCs w:val="26"/>
        </w:rPr>
      </w:pPr>
      <w:r w:rsidRPr="00D5772F">
        <w:rPr>
          <w:b/>
          <w:bCs/>
          <w:color w:val="052635"/>
          <w:sz w:val="26"/>
          <w:szCs w:val="26"/>
        </w:rPr>
        <w:t>02 сентября 2025 года</w:t>
      </w:r>
    </w:p>
    <w:p w14:paraId="55C4D3FA" w14:textId="790E7BAA" w:rsidR="00E921A2" w:rsidRPr="00D5772F" w:rsidRDefault="00E921A2" w:rsidP="00E921A2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D5772F">
        <w:rPr>
          <w:color w:val="052635"/>
          <w:sz w:val="26"/>
          <w:szCs w:val="26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муниципального района Краснодарского края "О внесении изменений в приложение к постановлению администрации Родниковского сельского поселения Белореченского района от 20 декабря 2023 года № 338 "Об утверждении муниципальной программы Родниковского сельского поселения Белореченского района "Защита населения от чрезвычайных ситуаций природного и техногенного характера" на 2024-2029 годы. Изменение объемов бюджетных ассигнований муниципальной программы произведено: по мероприятию «Предупреждение и ликвидация чрезвычайных ситуаций, стихийных бедствий и их последствий, выполняемые в рамках специальных решений» - увеличение объемов бюджетных ассигнований в сумме 150,0 тыс. рублей.</w:t>
      </w:r>
    </w:p>
    <w:p w14:paraId="00BA3B5A" w14:textId="73227337" w:rsidR="00B01B4B" w:rsidRPr="00D5772F" w:rsidRDefault="00B01B4B" w:rsidP="00B01B4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  <w:sz w:val="26"/>
          <w:szCs w:val="26"/>
        </w:rPr>
      </w:pPr>
      <w:r w:rsidRPr="00D5772F">
        <w:rPr>
          <w:b/>
          <w:bCs/>
          <w:color w:val="052635"/>
          <w:sz w:val="26"/>
          <w:szCs w:val="26"/>
        </w:rPr>
        <w:t>03 сентября 2025 года</w:t>
      </w:r>
    </w:p>
    <w:p w14:paraId="03839EF3" w14:textId="271BE284" w:rsidR="00B01B4B" w:rsidRPr="00D5772F" w:rsidRDefault="00B01B4B" w:rsidP="00B01B4B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D5772F">
        <w:rPr>
          <w:color w:val="052635"/>
          <w:sz w:val="26"/>
          <w:szCs w:val="26"/>
        </w:rPr>
        <w:lastRenderedPageBreak/>
        <w:t>Проведена финансово-экономическая экспертиза внешней проверки отчета об исполнении бюджета Белореченского городского поселения Белореченского района за 1 полугодие 2025 года. Показатели отчета об исполнении бюджета Белореченского городского поселения Белореченского района за 1 полугодие 2025 года подтверждены в ходе экспертно-аналитического мероприятия. В целом отчет об исполнении бюджета Белореченского городского поселения Белореченского района за 1 полугодие 2025 года соответствует требованиям Бюджетного Кодекса РФ. Доходы бюджета городского поселения за 1 полугодие 2025 года исполнены в сумме 507 573 441,56 рублей, что составило 57,8% от утвержденных бюджетных назначений на 2025 год (878 137 216,00 рублей). Расходы бюджета городского поселения за 1 полугодие 2025 года исполнены в сумме 290 502 779,53 рублей или 26,4% от утвержденных бюджетных назначений на 2025 год (1 099 985 266,00 рублей). Бюджет Белореченского городского поселения Белореченского района за 1 полугодие 2025 года исполнен с профицитом в сумме 217 070 662,03 рублей.</w:t>
      </w:r>
    </w:p>
    <w:p w14:paraId="11AE752A" w14:textId="6B94324C" w:rsidR="00033C26" w:rsidRPr="00D5772F" w:rsidRDefault="00033C26" w:rsidP="00033C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  <w:sz w:val="26"/>
          <w:szCs w:val="26"/>
        </w:rPr>
      </w:pPr>
      <w:r w:rsidRPr="00D5772F">
        <w:rPr>
          <w:b/>
          <w:bCs/>
          <w:color w:val="052635"/>
          <w:sz w:val="26"/>
          <w:szCs w:val="26"/>
        </w:rPr>
        <w:t>0</w:t>
      </w:r>
      <w:r w:rsidR="005705D6" w:rsidRPr="00D5772F">
        <w:rPr>
          <w:b/>
          <w:bCs/>
          <w:color w:val="052635"/>
          <w:sz w:val="26"/>
          <w:szCs w:val="26"/>
        </w:rPr>
        <w:t>5</w:t>
      </w:r>
      <w:r w:rsidRPr="00D5772F">
        <w:rPr>
          <w:b/>
          <w:bCs/>
          <w:color w:val="052635"/>
          <w:sz w:val="26"/>
          <w:szCs w:val="26"/>
        </w:rPr>
        <w:t xml:space="preserve"> сентября 2025 года</w:t>
      </w:r>
    </w:p>
    <w:p w14:paraId="73CDB319" w14:textId="744E216B" w:rsidR="00B01B4B" w:rsidRPr="00D5772F" w:rsidRDefault="00033C26" w:rsidP="00033C26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D5772F">
        <w:rPr>
          <w:color w:val="052635"/>
          <w:sz w:val="26"/>
          <w:szCs w:val="26"/>
        </w:rPr>
        <w:t>Проведена финансово-экономическая экспертиза внешней проверки отчета об исполнении бюджета муниципального образования Белореченский муниципальный район Краснодарского края за 1 полугодие 2025 года. Показатели отчета об исполнении бюджета муниципального образования Белореченский муниципальный район Краснодарского края за 1 полугодие 2025 года подтверждены в ходе экспертно-аналитического мероприятия. В целом отчет об исполнении бюджета муниципального образования Белореченский муниципальный район Краснодарского края за 1 полугодие 2025 года соответствует требованиям Бюджетного Кодекса РФ. Доходы бюджета района за 1 полугодие 2025 года исполнены в сумме 2 664 067 657,96 рублей, что составило 52,6% от утвержденных бюджетных назначений на 2025 год (5 068 584 316,08 рублей). Расходы бюджета района за 1 полугодие 2025 года исполнены в сумме 2 732 123 930,01 рублей или 50,2% от утвержденных бюджетных назначений на 2025 год (5 446 963 808,99 рублей). Бюджет муниципального образования Белореченский муниципальный район Краснодарского края за 1 полугодие 2025 года исполнен с дефицитом в сумме 68 056 272,05 рублей.</w:t>
      </w:r>
    </w:p>
    <w:p w14:paraId="55FFC0C6" w14:textId="76E51A7E" w:rsidR="00AF636F" w:rsidRPr="00D5772F" w:rsidRDefault="00AF636F" w:rsidP="00AF636F">
      <w:pPr>
        <w:pStyle w:val="a3"/>
        <w:shd w:val="clear" w:color="auto" w:fill="FFFFFF"/>
        <w:ind w:firstLine="567"/>
        <w:jc w:val="both"/>
        <w:rPr>
          <w:b/>
          <w:bCs/>
          <w:color w:val="052635"/>
          <w:sz w:val="26"/>
          <w:szCs w:val="26"/>
        </w:rPr>
      </w:pPr>
      <w:r w:rsidRPr="00D5772F">
        <w:rPr>
          <w:b/>
          <w:bCs/>
          <w:color w:val="052635"/>
          <w:sz w:val="26"/>
          <w:szCs w:val="26"/>
        </w:rPr>
        <w:t>22 сентября 2025 года</w:t>
      </w:r>
    </w:p>
    <w:p w14:paraId="4414F8D4" w14:textId="4C64C26A" w:rsidR="00AF636F" w:rsidRPr="00D5772F" w:rsidRDefault="00EA18B7" w:rsidP="00EA18B7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D5772F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AF636F" w:rsidRPr="00D5772F">
        <w:rPr>
          <w:rFonts w:ascii="Times New Roman" w:hAnsi="Times New Roman" w:cs="Times New Roman"/>
          <w:sz w:val="26"/>
          <w:szCs w:val="26"/>
        </w:rPr>
        <w:t>Контрольно-счетной палатой муниципального образования Белореченский муниципальный район Краснодарского края проведена финансово-экономическая экспертиза проекта постановления «О внесении изменений в постановление администрации Черниговского сельского поселения Белореченского района от 14 декабря 2023 года №149 «Об утверждении муниципальной программы Черниговского сельского поселения Белореченского района "Развитие физической культуры и спорта»</w:t>
      </w:r>
      <w:r w:rsidR="00766598" w:rsidRPr="00D5772F">
        <w:rPr>
          <w:rFonts w:ascii="Times New Roman" w:hAnsi="Times New Roman" w:cs="Times New Roman"/>
          <w:sz w:val="26"/>
          <w:szCs w:val="26"/>
        </w:rPr>
        <w:t>.</w:t>
      </w:r>
    </w:p>
    <w:p w14:paraId="4C882860" w14:textId="6579A8EF" w:rsidR="00AF636F" w:rsidRPr="00D5772F" w:rsidRDefault="00EA18B7" w:rsidP="00EA18B7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D5772F">
        <w:rPr>
          <w:rFonts w:ascii="Times New Roman" w:hAnsi="Times New Roman" w:cs="Times New Roman"/>
          <w:sz w:val="26"/>
          <w:szCs w:val="26"/>
        </w:rPr>
        <w:t xml:space="preserve">          </w:t>
      </w:r>
      <w:r w:rsidR="00AF636F" w:rsidRPr="00D5772F">
        <w:rPr>
          <w:rFonts w:ascii="Times New Roman" w:hAnsi="Times New Roman" w:cs="Times New Roman"/>
          <w:sz w:val="26"/>
          <w:szCs w:val="26"/>
        </w:rPr>
        <w:t xml:space="preserve">При проведении экспертизы проекта постановления администрации Черниговского сельского поселения Белореченского района О внесении изменений в постановление администрации Черниговского сельского поселения Белореченского района от 14 декабря 2023 года №149 «Об утверждении муниципальной программы Черниговского сельского поселения Белореченского </w:t>
      </w:r>
      <w:r w:rsidR="00AF636F" w:rsidRPr="00D5772F">
        <w:rPr>
          <w:rFonts w:ascii="Times New Roman" w:hAnsi="Times New Roman" w:cs="Times New Roman"/>
          <w:sz w:val="26"/>
          <w:szCs w:val="26"/>
        </w:rPr>
        <w:lastRenderedPageBreak/>
        <w:t>района "Развитие физической культуры и спорта"</w:t>
      </w:r>
      <w:r w:rsidR="003E76EA" w:rsidRPr="00D5772F">
        <w:rPr>
          <w:rFonts w:ascii="Times New Roman" w:hAnsi="Times New Roman" w:cs="Times New Roman"/>
          <w:sz w:val="26"/>
          <w:szCs w:val="26"/>
        </w:rPr>
        <w:t xml:space="preserve"> </w:t>
      </w:r>
      <w:r w:rsidR="00AF636F" w:rsidRPr="00D5772F">
        <w:rPr>
          <w:rFonts w:ascii="Times New Roman" w:hAnsi="Times New Roman" w:cs="Times New Roman"/>
          <w:sz w:val="26"/>
          <w:szCs w:val="26"/>
        </w:rPr>
        <w:t xml:space="preserve"> установлено, что в соответствии с финансовым обеспечением программы в новой редакции, указанным в представленном паспорте муниципальной программы, объём бюджетных средств, направленных на реализацию мероприятий программы, составит 50,0 тыс. рублей, что на 10,0 тыс. рублей меньше утверждённых показателей (2024 год – 0,0 тыс. рублей, 2025 год – 0,0 тыс. рублей, 2026 год – 10,0 тыс. рублей, 2027 год – 0,0 тыс. рублей, 2028 год – 20,0 тыс. рублей, 2029 год – 20,0 тыс. рублей).</w:t>
      </w:r>
    </w:p>
    <w:p w14:paraId="4A9762F2" w14:textId="77777777" w:rsidR="00F97217" w:rsidRPr="00D5772F" w:rsidRDefault="00F97217" w:rsidP="00F97217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14:paraId="66B8D969" w14:textId="096066B1" w:rsidR="00F97217" w:rsidRPr="00D5772F" w:rsidRDefault="00F97217" w:rsidP="00F97217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D5772F">
        <w:rPr>
          <w:rFonts w:ascii="Times New Roman" w:hAnsi="Times New Roman" w:cs="Times New Roman"/>
          <w:sz w:val="26"/>
          <w:szCs w:val="26"/>
        </w:rPr>
        <w:t xml:space="preserve">      </w:t>
      </w:r>
      <w:r w:rsidRPr="00D5772F">
        <w:rPr>
          <w:rFonts w:ascii="Times New Roman" w:hAnsi="Times New Roman" w:cs="Times New Roman"/>
          <w:sz w:val="26"/>
          <w:szCs w:val="26"/>
        </w:rPr>
        <w:t xml:space="preserve">22 сентября 2025 года                                                              </w:t>
      </w:r>
    </w:p>
    <w:p w14:paraId="5C799132" w14:textId="77777777" w:rsidR="00F97217" w:rsidRPr="00D5772F" w:rsidRDefault="00F97217" w:rsidP="00F97217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14:paraId="7F5E156C" w14:textId="77777777" w:rsidR="000E2F50" w:rsidRPr="00D5772F" w:rsidRDefault="00F97217" w:rsidP="00F97217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D5772F">
        <w:rPr>
          <w:rFonts w:ascii="Times New Roman" w:hAnsi="Times New Roman" w:cs="Times New Roman"/>
          <w:sz w:val="26"/>
          <w:szCs w:val="26"/>
        </w:rPr>
        <w:t xml:space="preserve">      </w:t>
      </w:r>
      <w:r w:rsidR="000E2F50" w:rsidRPr="00D5772F">
        <w:rPr>
          <w:rFonts w:ascii="Times New Roman" w:hAnsi="Times New Roman" w:cs="Times New Roman"/>
          <w:sz w:val="26"/>
          <w:szCs w:val="26"/>
        </w:rPr>
        <w:t xml:space="preserve">Контрольно-счетной палатой муниципального образования Белореченский муниципальный район Краснодарского края проведена финансово-экономическая экспертиза проекта постановления «О внесении изменений в постановление администрации Черниговского сельского поселения </w:t>
      </w:r>
      <w:r w:rsidR="000E2F50" w:rsidRPr="00D5772F">
        <w:rPr>
          <w:rFonts w:ascii="Times New Roman" w:hAnsi="Times New Roman" w:cs="Times New Roman"/>
          <w:sz w:val="26"/>
          <w:szCs w:val="26"/>
        </w:rPr>
        <w:t>Белореченского</w:t>
      </w:r>
      <w:r w:rsidR="000E2F50" w:rsidRPr="00D5772F">
        <w:rPr>
          <w:rFonts w:ascii="Times New Roman" w:hAnsi="Times New Roman" w:cs="Times New Roman"/>
          <w:sz w:val="26"/>
          <w:szCs w:val="26"/>
        </w:rPr>
        <w:t xml:space="preserve"> района от 14 декабря 2023 года №151 «Об утверждении муниципальной программы Черниговского сельского поселения Белореченского района "Благоустройство территории поселений"</w:t>
      </w:r>
      <w:r w:rsidR="000E2F50" w:rsidRPr="00D5772F">
        <w:rPr>
          <w:rFonts w:ascii="Times New Roman" w:hAnsi="Times New Roman" w:cs="Times New Roman"/>
          <w:sz w:val="26"/>
          <w:szCs w:val="26"/>
        </w:rPr>
        <w:t>.</w:t>
      </w:r>
    </w:p>
    <w:p w14:paraId="09192BD0" w14:textId="437EF95F" w:rsidR="00F97217" w:rsidRPr="00D5772F" w:rsidRDefault="00F97217" w:rsidP="000E2F5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D5772F">
        <w:rPr>
          <w:rFonts w:ascii="Times New Roman" w:hAnsi="Times New Roman" w:cs="Times New Roman"/>
          <w:color w:val="000000"/>
          <w:sz w:val="26"/>
          <w:szCs w:val="26"/>
        </w:rPr>
        <w:t xml:space="preserve">При проведении экспертизы проекта постановления администрации Черниговского сельского поселения Белореченского района </w:t>
      </w:r>
      <w:r w:rsidR="000E2F50" w:rsidRPr="00D5772F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D5772F">
        <w:rPr>
          <w:rFonts w:ascii="Times New Roman" w:hAnsi="Times New Roman" w:cs="Times New Roman"/>
          <w:color w:val="000000"/>
          <w:sz w:val="26"/>
          <w:szCs w:val="26"/>
        </w:rPr>
        <w:t xml:space="preserve">О внесении изменений в постановление администрации Черниговского сельского поселения </w:t>
      </w:r>
      <w:r w:rsidR="000E2F50" w:rsidRPr="00D5772F">
        <w:rPr>
          <w:rFonts w:ascii="Times New Roman" w:hAnsi="Times New Roman" w:cs="Times New Roman"/>
          <w:color w:val="000000"/>
          <w:sz w:val="26"/>
          <w:szCs w:val="26"/>
        </w:rPr>
        <w:t>Белореченского</w:t>
      </w:r>
      <w:r w:rsidRPr="00D5772F">
        <w:rPr>
          <w:rFonts w:ascii="Times New Roman" w:hAnsi="Times New Roman" w:cs="Times New Roman"/>
          <w:color w:val="000000"/>
          <w:sz w:val="26"/>
          <w:szCs w:val="26"/>
        </w:rPr>
        <w:t xml:space="preserve"> района от 14 декабря 2023 года №151 «Об утверждении муниципальной программы Черниговского сельского поселения Белореченского района "Благоустройство территории поселений" установлено, что в соответствии с финансовым обеспечением программы в новой редакции, указанным в представленном паспорте муниципальной программы, объём бюджетных средств, направленных на реализацию мероприятий программы, составит 1 315,9 тыс. рублей, что на 160,0 тыс. рублей больше утверждённых показателей </w:t>
      </w:r>
      <w:r w:rsidRPr="00D5772F">
        <w:rPr>
          <w:rFonts w:ascii="Times New Roman" w:hAnsi="Times New Roman" w:cs="Times New Roman"/>
          <w:sz w:val="26"/>
          <w:szCs w:val="26"/>
        </w:rPr>
        <w:t>(2024 год – 433,1 тыс. рублей, 2025 год – 618,9 тыс. рублей, 2026 год – 143,9 тыс. рублей, 2027 год – 120,0 тыс. рублей, 2028 год – 0,0 тыс. рублей, 2029 год – 0,0 тыс. рублей).</w:t>
      </w:r>
    </w:p>
    <w:p w14:paraId="7ABE6C8C" w14:textId="77777777" w:rsidR="00C01837" w:rsidRPr="00D5772F" w:rsidRDefault="00C01837" w:rsidP="00C01837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14:paraId="6B9A41A4" w14:textId="2387034C" w:rsidR="00C01837" w:rsidRPr="00D5772F" w:rsidRDefault="00C01837" w:rsidP="00C01837">
      <w:pPr>
        <w:pStyle w:val="a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5772F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D5772F">
        <w:rPr>
          <w:rFonts w:ascii="Times New Roman" w:hAnsi="Times New Roman" w:cs="Times New Roman"/>
          <w:b/>
          <w:sz w:val="26"/>
          <w:szCs w:val="26"/>
        </w:rPr>
        <w:t xml:space="preserve">22 сентября 2025 года                                                              </w:t>
      </w:r>
    </w:p>
    <w:p w14:paraId="17D533C8" w14:textId="77777777" w:rsidR="00C01837" w:rsidRPr="00D5772F" w:rsidRDefault="00C01837" w:rsidP="00C01837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14:paraId="019673E8" w14:textId="448494AC" w:rsidR="00C01837" w:rsidRPr="00D5772F" w:rsidRDefault="00C01837" w:rsidP="00C01837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D5772F">
        <w:rPr>
          <w:rFonts w:ascii="Times New Roman" w:hAnsi="Times New Roman" w:cs="Times New Roman"/>
          <w:sz w:val="26"/>
          <w:szCs w:val="26"/>
        </w:rPr>
        <w:t xml:space="preserve">      Контрольно-счетной палатой муниципального образования Белореченский муниципальный район Краснодарского края проведена финансово-экономическая экспертиза проекта постановления </w:t>
      </w:r>
      <w:proofErr w:type="gramStart"/>
      <w:r w:rsidRPr="00D5772F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D5772F">
        <w:rPr>
          <w:rFonts w:ascii="Times New Roman" w:hAnsi="Times New Roman" w:cs="Times New Roman"/>
          <w:sz w:val="26"/>
          <w:szCs w:val="26"/>
        </w:rPr>
        <w:t xml:space="preserve"> внесении изменений в постановление администрации Черниговского сельского поселения Белореченского района от 14 декабря 2023 года №147 Об утверждении муниципальной программы Черниговского сельского поселения Белореченского района "Молодежная политика, оздоровление, занятость детей и подростков"</w:t>
      </w:r>
      <w:r w:rsidRPr="00D5772F">
        <w:rPr>
          <w:rFonts w:ascii="Times New Roman" w:hAnsi="Times New Roman" w:cs="Times New Roman"/>
          <w:sz w:val="26"/>
          <w:szCs w:val="26"/>
        </w:rPr>
        <w:t>.</w:t>
      </w:r>
    </w:p>
    <w:p w14:paraId="5AC89052" w14:textId="269AC455" w:rsidR="00C01837" w:rsidRPr="00D5772F" w:rsidRDefault="00C01837" w:rsidP="00C01837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D5772F">
        <w:rPr>
          <w:rFonts w:ascii="Times New Roman" w:hAnsi="Times New Roman" w:cs="Times New Roman"/>
          <w:color w:val="000000"/>
          <w:sz w:val="26"/>
          <w:szCs w:val="26"/>
        </w:rPr>
        <w:t>При проведении экспертизы проекта постановления администрации Черниговского сельского поселения Белореченского района О внесении изменений в постановление администрации Черниговского сельского поселения Белореченского района от 14 декабря 2023 года №147 Об утверждении муниципальной программы Черниговского сельского поселения Белореченского района "Молодежная политика, оздоровление, занятость детей и подростков"</w:t>
      </w:r>
      <w:r w:rsidRPr="00D5772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5772F">
        <w:rPr>
          <w:rFonts w:ascii="Times New Roman" w:hAnsi="Times New Roman" w:cs="Times New Roman"/>
          <w:color w:val="000000"/>
          <w:sz w:val="26"/>
          <w:szCs w:val="26"/>
        </w:rPr>
        <w:t xml:space="preserve"> установлено, что в соответствии с финансовым обеспечением программы в новой редакции, указанным в представленном паспорте муниципальной программы, объём бюджетных средств, направленных на реализацию мероприятий программы, составит 60,0 тыс. рублей, </w:t>
      </w:r>
      <w:r w:rsidRPr="00D5772F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что на 20,0 тыс. рублей меньше утверждённых показателей </w:t>
      </w:r>
      <w:r w:rsidRPr="00D5772F">
        <w:rPr>
          <w:rFonts w:ascii="Times New Roman" w:hAnsi="Times New Roman" w:cs="Times New Roman"/>
          <w:sz w:val="26"/>
          <w:szCs w:val="26"/>
        </w:rPr>
        <w:t>(2024 год – 0,0 тыс. рублей, 2025 год – 0,0 тыс. рублей, 2026 год – 20,0 тыс. рублей, 2027 год – 0,0 тыс. рублей, 2028 год – 20,0 тыс. рублей, 2029 год – 20,0 тыс. рублей).</w:t>
      </w:r>
    </w:p>
    <w:p w14:paraId="77941400" w14:textId="77777777" w:rsidR="00442788" w:rsidRPr="00D5772F" w:rsidRDefault="00442788" w:rsidP="00442788">
      <w:pPr>
        <w:spacing w:after="0" w:line="240" w:lineRule="auto"/>
        <w:jc w:val="both"/>
        <w:rPr>
          <w:rFonts w:eastAsia="Calibri" w:cs="Times New Roman"/>
          <w:color w:val="auto"/>
          <w:sz w:val="26"/>
          <w:szCs w:val="26"/>
        </w:rPr>
      </w:pPr>
    </w:p>
    <w:p w14:paraId="7F792930" w14:textId="77777777" w:rsidR="00442788" w:rsidRPr="00D5772F" w:rsidRDefault="00442788" w:rsidP="00442788">
      <w:pPr>
        <w:spacing w:after="0" w:line="240" w:lineRule="auto"/>
        <w:jc w:val="both"/>
        <w:rPr>
          <w:rFonts w:eastAsia="Calibri" w:cs="Times New Roman"/>
          <w:color w:val="auto"/>
          <w:sz w:val="26"/>
          <w:szCs w:val="26"/>
        </w:rPr>
      </w:pPr>
    </w:p>
    <w:p w14:paraId="6010DB46" w14:textId="5E67A34E" w:rsidR="00442788" w:rsidRPr="00442788" w:rsidRDefault="00442788" w:rsidP="00442788">
      <w:pPr>
        <w:spacing w:after="0" w:line="240" w:lineRule="auto"/>
        <w:jc w:val="both"/>
        <w:rPr>
          <w:rFonts w:eastAsia="Calibri" w:cs="Times New Roman"/>
          <w:b/>
          <w:color w:val="auto"/>
          <w:sz w:val="26"/>
          <w:szCs w:val="26"/>
        </w:rPr>
      </w:pPr>
      <w:r w:rsidRPr="00D5772F">
        <w:rPr>
          <w:rFonts w:eastAsia="Calibri" w:cs="Times New Roman"/>
          <w:color w:val="auto"/>
          <w:sz w:val="26"/>
          <w:szCs w:val="26"/>
        </w:rPr>
        <w:t xml:space="preserve">      </w:t>
      </w:r>
      <w:r w:rsidRPr="00442788">
        <w:rPr>
          <w:rFonts w:eastAsia="Calibri" w:cs="Times New Roman"/>
          <w:b/>
          <w:color w:val="auto"/>
          <w:sz w:val="26"/>
          <w:szCs w:val="26"/>
        </w:rPr>
        <w:t xml:space="preserve">22 сентября 2025 года                                                              </w:t>
      </w:r>
    </w:p>
    <w:p w14:paraId="01B8F376" w14:textId="77777777" w:rsidR="00442788" w:rsidRPr="00442788" w:rsidRDefault="00442788" w:rsidP="00442788">
      <w:pPr>
        <w:spacing w:after="0" w:line="240" w:lineRule="auto"/>
        <w:jc w:val="both"/>
        <w:rPr>
          <w:rFonts w:eastAsia="Calibri" w:cs="Times New Roman"/>
          <w:color w:val="auto"/>
          <w:sz w:val="26"/>
          <w:szCs w:val="26"/>
        </w:rPr>
      </w:pPr>
    </w:p>
    <w:p w14:paraId="204E16AA" w14:textId="67C3258E" w:rsidR="00442788" w:rsidRPr="00D5772F" w:rsidRDefault="00442788" w:rsidP="00442788">
      <w:pPr>
        <w:spacing w:after="0" w:line="240" w:lineRule="auto"/>
        <w:jc w:val="both"/>
        <w:rPr>
          <w:rFonts w:eastAsia="Calibri" w:cs="Times New Roman"/>
          <w:color w:val="auto"/>
          <w:sz w:val="26"/>
          <w:szCs w:val="26"/>
        </w:rPr>
      </w:pPr>
      <w:r w:rsidRPr="00442788">
        <w:rPr>
          <w:rFonts w:eastAsia="Calibri" w:cs="Times New Roman"/>
          <w:color w:val="auto"/>
          <w:sz w:val="26"/>
          <w:szCs w:val="26"/>
        </w:rPr>
        <w:t xml:space="preserve">      Контрольно-счетной палатой муниципального образования Белореченский муниципальный район Краснодарского края проведена финансово-экономическая экспертиза (далее- экспертиза) проекта постановления «О внесении изменений в постановление администрации Черниговского сельского поселения </w:t>
      </w:r>
      <w:r w:rsidR="00E62814" w:rsidRPr="00D5772F">
        <w:rPr>
          <w:rFonts w:eastAsia="Calibri" w:cs="Times New Roman"/>
          <w:color w:val="auto"/>
          <w:sz w:val="26"/>
          <w:szCs w:val="26"/>
        </w:rPr>
        <w:t>Белореченского</w:t>
      </w:r>
      <w:r w:rsidRPr="00442788">
        <w:rPr>
          <w:rFonts w:eastAsia="Calibri" w:cs="Times New Roman"/>
          <w:color w:val="auto"/>
          <w:sz w:val="26"/>
          <w:szCs w:val="26"/>
        </w:rPr>
        <w:t xml:space="preserve"> района от 14 декабря 2023 года №151 «Об утверждении муниципальной программы Черниговского сельского п</w:t>
      </w:r>
      <w:r w:rsidR="00E62814" w:rsidRPr="00D5772F">
        <w:rPr>
          <w:rFonts w:eastAsia="Calibri" w:cs="Times New Roman"/>
          <w:color w:val="auto"/>
          <w:sz w:val="26"/>
          <w:szCs w:val="26"/>
        </w:rPr>
        <w:t xml:space="preserve">оселения Белореченского района "Развитие физической культуры и спорта"  </w:t>
      </w:r>
    </w:p>
    <w:p w14:paraId="73BA7F93" w14:textId="129C528A" w:rsidR="00442788" w:rsidRPr="00442788" w:rsidRDefault="00442788" w:rsidP="00442788">
      <w:pPr>
        <w:spacing w:after="0" w:line="240" w:lineRule="auto"/>
        <w:jc w:val="both"/>
        <w:rPr>
          <w:rFonts w:eastAsia="Calibri" w:cs="Times New Roman"/>
          <w:color w:val="auto"/>
          <w:sz w:val="26"/>
          <w:szCs w:val="26"/>
        </w:rPr>
      </w:pPr>
      <w:r w:rsidRPr="00442788">
        <w:rPr>
          <w:rFonts w:eastAsia="Calibri" w:cs="Times New Roman"/>
          <w:sz w:val="26"/>
          <w:szCs w:val="26"/>
        </w:rPr>
        <w:t xml:space="preserve">При проведении экспертизы проекта постановления администрации Черниговского сельского поселения Белореченского района </w:t>
      </w:r>
      <w:r w:rsidRPr="00442788">
        <w:rPr>
          <w:rFonts w:eastAsia="Calibri" w:cs="Times New Roman"/>
          <w:color w:val="auto"/>
          <w:sz w:val="26"/>
          <w:szCs w:val="26"/>
        </w:rPr>
        <w:t>О внесении изменений в постановление администрации Черниговского сельского поселения Белореченского района от 14 декабря 2023 года №149 «Об утверждении муниципальной программы Черниговского сельского поселения Белореченского района "Развитие физической культуры и спорта"</w:t>
      </w:r>
      <w:r w:rsidRPr="00D5772F">
        <w:rPr>
          <w:rFonts w:eastAsia="Calibri" w:cs="Times New Roman"/>
          <w:color w:val="auto"/>
          <w:sz w:val="26"/>
          <w:szCs w:val="26"/>
        </w:rPr>
        <w:t xml:space="preserve"> </w:t>
      </w:r>
      <w:r w:rsidRPr="00442788">
        <w:rPr>
          <w:rFonts w:eastAsia="Calibri" w:cs="Times New Roman"/>
          <w:sz w:val="26"/>
          <w:szCs w:val="26"/>
        </w:rPr>
        <w:t xml:space="preserve"> установлено, что в соответствии с финансовым обеспечением программы в новой редакции, указанным в представленном паспорте муниципальной программы, объём бюджетных средств, направленных на реализацию мероприятий программы, составит 50,0 тыс. рублей, что на 10,0 тыс. рублей меньше утверждённых показателей </w:t>
      </w:r>
      <w:r w:rsidRPr="00442788">
        <w:rPr>
          <w:rFonts w:eastAsia="Calibri" w:cs="Times New Roman"/>
          <w:color w:val="auto"/>
          <w:sz w:val="26"/>
          <w:szCs w:val="26"/>
        </w:rPr>
        <w:t>(2024 год – 0,0 тыс. рублей, 2025 год – 0,0 тыс. рублей, 2026 год – 10,0 тыс. рублей, 2027 год – 0,0 тыс. рублей, 2028 год – 20,0 тыс. рублей, 2029 год – 20,0 тыс. рублей).</w:t>
      </w:r>
    </w:p>
    <w:p w14:paraId="65B79E9A" w14:textId="77777777" w:rsidR="002059CF" w:rsidRPr="00D5772F" w:rsidRDefault="002059CF" w:rsidP="002059CF">
      <w:pPr>
        <w:spacing w:after="0" w:line="240" w:lineRule="auto"/>
        <w:jc w:val="both"/>
        <w:rPr>
          <w:rFonts w:eastAsia="Calibri" w:cs="Times New Roman"/>
          <w:color w:val="auto"/>
          <w:sz w:val="26"/>
          <w:szCs w:val="26"/>
        </w:rPr>
      </w:pPr>
    </w:p>
    <w:p w14:paraId="3974C6C3" w14:textId="164CDB54" w:rsidR="002059CF" w:rsidRPr="002059CF" w:rsidRDefault="002059CF" w:rsidP="002059CF">
      <w:pPr>
        <w:spacing w:after="0" w:line="240" w:lineRule="auto"/>
        <w:jc w:val="both"/>
        <w:rPr>
          <w:rFonts w:eastAsia="Calibri" w:cs="Times New Roman"/>
          <w:color w:val="auto"/>
          <w:sz w:val="26"/>
          <w:szCs w:val="26"/>
        </w:rPr>
      </w:pPr>
      <w:r w:rsidRPr="00D5772F">
        <w:rPr>
          <w:rFonts w:eastAsia="Calibri" w:cs="Times New Roman"/>
          <w:color w:val="auto"/>
          <w:sz w:val="26"/>
          <w:szCs w:val="26"/>
        </w:rPr>
        <w:t xml:space="preserve">       </w:t>
      </w:r>
      <w:r w:rsidRPr="002059CF">
        <w:rPr>
          <w:rFonts w:eastAsia="Calibri" w:cs="Times New Roman"/>
          <w:b/>
          <w:color w:val="auto"/>
          <w:sz w:val="26"/>
          <w:szCs w:val="26"/>
        </w:rPr>
        <w:t>22 сентября 2025 года</w:t>
      </w:r>
      <w:r w:rsidRPr="002059CF">
        <w:rPr>
          <w:rFonts w:eastAsia="Calibri" w:cs="Times New Roman"/>
          <w:color w:val="auto"/>
          <w:sz w:val="26"/>
          <w:szCs w:val="26"/>
        </w:rPr>
        <w:t xml:space="preserve">                                                              </w:t>
      </w:r>
    </w:p>
    <w:p w14:paraId="4FFA09F8" w14:textId="77777777" w:rsidR="002059CF" w:rsidRPr="002059CF" w:rsidRDefault="002059CF" w:rsidP="002059CF">
      <w:pPr>
        <w:spacing w:after="0" w:line="240" w:lineRule="auto"/>
        <w:jc w:val="both"/>
        <w:rPr>
          <w:rFonts w:eastAsia="Calibri" w:cs="Times New Roman"/>
          <w:color w:val="auto"/>
          <w:sz w:val="26"/>
          <w:szCs w:val="26"/>
        </w:rPr>
      </w:pPr>
    </w:p>
    <w:p w14:paraId="058CD5F0" w14:textId="1358792D" w:rsidR="002059CF" w:rsidRPr="002059CF" w:rsidRDefault="002059CF" w:rsidP="002C2EB0">
      <w:pPr>
        <w:spacing w:after="0" w:line="240" w:lineRule="auto"/>
        <w:jc w:val="both"/>
        <w:rPr>
          <w:rFonts w:eastAsia="Calibri" w:cs="Times New Roman"/>
          <w:color w:val="auto"/>
          <w:sz w:val="26"/>
          <w:szCs w:val="26"/>
        </w:rPr>
      </w:pPr>
      <w:r w:rsidRPr="002059CF">
        <w:rPr>
          <w:rFonts w:eastAsia="Calibri" w:cs="Times New Roman"/>
          <w:color w:val="auto"/>
          <w:sz w:val="26"/>
          <w:szCs w:val="26"/>
        </w:rPr>
        <w:t xml:space="preserve">      Контрольно-счетной палатой муниципального образования Белореченский муниципальный район Краснодарского края проведена финансово-экономическая экспертиза проекта постановления «О внесении изменений в постановление администрации Черниговского сельского поселения Белореченского района от 09 апреля 2024 года №</w:t>
      </w:r>
      <w:r w:rsidR="00D5772F" w:rsidRPr="00D5772F">
        <w:rPr>
          <w:rFonts w:eastAsia="Calibri" w:cs="Times New Roman"/>
          <w:color w:val="auto"/>
          <w:sz w:val="26"/>
          <w:szCs w:val="26"/>
        </w:rPr>
        <w:t>27 «</w:t>
      </w:r>
      <w:r w:rsidRPr="002059CF">
        <w:rPr>
          <w:rFonts w:eastAsia="Calibri" w:cs="Times New Roman"/>
          <w:color w:val="auto"/>
          <w:sz w:val="26"/>
          <w:szCs w:val="26"/>
        </w:rPr>
        <w:t>Об утверждении муниципальной программы Черниговского сельского поселения Белореченского района «Развитие жилищно-коммунального хозяйства и транспорта»</w:t>
      </w:r>
      <w:r w:rsidR="002C2EB0" w:rsidRPr="00D5772F">
        <w:rPr>
          <w:rFonts w:eastAsia="Calibri" w:cs="Times New Roman"/>
          <w:color w:val="auto"/>
          <w:sz w:val="26"/>
          <w:szCs w:val="26"/>
        </w:rPr>
        <w:t>.</w:t>
      </w:r>
      <w:r w:rsidRPr="002059CF">
        <w:rPr>
          <w:rFonts w:eastAsia="Calibri" w:cs="Times New Roman"/>
          <w:color w:val="auto"/>
          <w:sz w:val="26"/>
          <w:szCs w:val="26"/>
        </w:rPr>
        <w:t xml:space="preserve"> </w:t>
      </w:r>
    </w:p>
    <w:p w14:paraId="56C5ECA6" w14:textId="77777777" w:rsidR="002059CF" w:rsidRPr="002059CF" w:rsidRDefault="002059CF" w:rsidP="002059CF">
      <w:pPr>
        <w:spacing w:after="0" w:line="240" w:lineRule="auto"/>
        <w:ind w:firstLine="567"/>
        <w:jc w:val="both"/>
        <w:rPr>
          <w:rFonts w:eastAsia="Calibri" w:cs="Times New Roman"/>
          <w:color w:val="auto"/>
          <w:sz w:val="26"/>
          <w:szCs w:val="26"/>
        </w:rPr>
      </w:pPr>
      <w:r w:rsidRPr="002059CF">
        <w:rPr>
          <w:rFonts w:eastAsia="Calibri" w:cs="Times New Roman"/>
          <w:sz w:val="26"/>
          <w:szCs w:val="26"/>
        </w:rPr>
        <w:t>При проведении экспертизы проекта постановления администрации Черниговского сельского поселения Белореченского района "О внесении изменений в постановление администрации Черниговского сельского поселения Белореченского района от 09 апреля 2024 года № 27 "Об утверждении муниципальной программы Черниговского сельского поселения Белореченского района "</w:t>
      </w:r>
      <w:r w:rsidRPr="002059CF">
        <w:rPr>
          <w:rFonts w:eastAsia="Calibri" w:cs="Times New Roman"/>
          <w:color w:val="auto"/>
          <w:sz w:val="26"/>
          <w:szCs w:val="26"/>
        </w:rPr>
        <w:t>Развитие жилищно-коммунального хозяйства и транспорта</w:t>
      </w:r>
      <w:r w:rsidRPr="002059CF">
        <w:rPr>
          <w:rFonts w:eastAsia="Calibri" w:cs="Times New Roman"/>
          <w:sz w:val="26"/>
          <w:szCs w:val="26"/>
        </w:rPr>
        <w:t xml:space="preserve">" установлено, что в соответствии с финансовым обеспечением программы в новой редакции, указанным в представленном паспорте муниципальной программы, объём бюджетных средств, направленных на реализацию мероприятий программы, составит 61 538,6 тыс. рублей, что на 346,9 тыс. рублей меньше утверждённых показателей </w:t>
      </w:r>
      <w:r w:rsidRPr="002059CF">
        <w:rPr>
          <w:rFonts w:eastAsia="Calibri" w:cs="Times New Roman"/>
          <w:color w:val="auto"/>
          <w:sz w:val="26"/>
          <w:szCs w:val="26"/>
        </w:rPr>
        <w:t xml:space="preserve">(2024 год – 267,0 тыс. рублей, 2025 год – 61538,6 тыс. рублей, 2026 год </w:t>
      </w:r>
      <w:r w:rsidRPr="002059CF">
        <w:rPr>
          <w:rFonts w:eastAsia="Calibri" w:cs="Times New Roman"/>
          <w:color w:val="auto"/>
          <w:sz w:val="26"/>
          <w:szCs w:val="26"/>
        </w:rPr>
        <w:lastRenderedPageBreak/>
        <w:t>– 100,0 тыс. рублей, 2027 год – 50,0 тыс. рублей, 2028 год – 0,0 тыс. рублей, 2029 год – 0,0 тыс. рублей).</w:t>
      </w:r>
    </w:p>
    <w:p w14:paraId="775D2828" w14:textId="77777777" w:rsidR="00AF636F" w:rsidRPr="00D5772F" w:rsidRDefault="00AF636F" w:rsidP="00411AF5">
      <w:pPr>
        <w:pStyle w:val="a3"/>
        <w:shd w:val="clear" w:color="auto" w:fill="FFFFFF"/>
        <w:ind w:firstLine="567"/>
        <w:jc w:val="both"/>
        <w:rPr>
          <w:b/>
          <w:bCs/>
          <w:color w:val="052635"/>
          <w:sz w:val="26"/>
          <w:szCs w:val="26"/>
        </w:rPr>
      </w:pPr>
    </w:p>
    <w:p w14:paraId="6054D150" w14:textId="0095369F" w:rsidR="00411AF5" w:rsidRPr="00D5772F" w:rsidRDefault="00411AF5" w:rsidP="00411AF5">
      <w:pPr>
        <w:pStyle w:val="a3"/>
        <w:shd w:val="clear" w:color="auto" w:fill="FFFFFF"/>
        <w:ind w:firstLine="567"/>
        <w:jc w:val="both"/>
        <w:rPr>
          <w:b/>
          <w:bCs/>
          <w:color w:val="052635"/>
          <w:sz w:val="26"/>
          <w:szCs w:val="26"/>
        </w:rPr>
      </w:pPr>
      <w:r w:rsidRPr="00D5772F">
        <w:rPr>
          <w:b/>
          <w:bCs/>
          <w:color w:val="052635"/>
          <w:sz w:val="26"/>
          <w:szCs w:val="26"/>
        </w:rPr>
        <w:t>23 сентября 2025 года</w:t>
      </w:r>
    </w:p>
    <w:p w14:paraId="0324ADC0" w14:textId="77777777" w:rsidR="00B92486" w:rsidRPr="00D5772F" w:rsidRDefault="00411AF5" w:rsidP="00B9248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  <w:sz w:val="26"/>
          <w:szCs w:val="26"/>
        </w:rPr>
      </w:pPr>
      <w:r w:rsidRPr="00D5772F">
        <w:rPr>
          <w:color w:val="052635"/>
          <w:sz w:val="26"/>
          <w:szCs w:val="26"/>
        </w:rPr>
        <w:t>Проведена финансово-экономическая экспертиза внешней проверки на проект решения Совета муниципального образования Белореченский муниципальный район Краснодарского края «О внесении изменений в решение Совета муниципального образования Белореченский муниципальный район Краснодарского края от 12 декабря 2024 года № 125 «О бюджете муниципального образования Белореченский муниципальный район Краснодарского края на 2025 год и на плановый период 2026 и 2027 годов» (далее - проект решения). Проект решения о бюджете соответствует требованиям бюджетного законодательства – принципу сбалансированности бюджета (ст. 33 БК РФ):</w:t>
      </w:r>
    </w:p>
    <w:p w14:paraId="1396859F" w14:textId="77777777" w:rsidR="00B92486" w:rsidRPr="00D5772F" w:rsidRDefault="00411AF5" w:rsidP="00B9248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  <w:sz w:val="26"/>
          <w:szCs w:val="26"/>
        </w:rPr>
      </w:pPr>
      <w:r w:rsidRPr="00D5772F">
        <w:rPr>
          <w:color w:val="052635"/>
          <w:sz w:val="26"/>
          <w:szCs w:val="26"/>
        </w:rPr>
        <w:t>- общий объем доходов в сумме 5 132 287,1 тыс. рублей с уменьшением роста к показателю утвержденного бюджета на 12 685,3 тыс. рублей или на 0,20%;</w:t>
      </w:r>
      <w:r w:rsidR="00B92486" w:rsidRPr="00D5772F">
        <w:rPr>
          <w:color w:val="052635"/>
          <w:sz w:val="26"/>
          <w:szCs w:val="26"/>
        </w:rPr>
        <w:t xml:space="preserve"> </w:t>
      </w:r>
    </w:p>
    <w:p w14:paraId="3D6C053E" w14:textId="6D593D6E" w:rsidR="00411AF5" w:rsidRPr="00D5772F" w:rsidRDefault="00411AF5" w:rsidP="00B9248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  <w:sz w:val="26"/>
          <w:szCs w:val="26"/>
        </w:rPr>
      </w:pPr>
      <w:r w:rsidRPr="00D5772F">
        <w:rPr>
          <w:color w:val="052635"/>
          <w:sz w:val="26"/>
          <w:szCs w:val="26"/>
        </w:rPr>
        <w:t>- общий объем расходов в сумме 5 558 689,6 тыс. рублей, с уменьшением роста к показателю утвержденного бюджета на 5 503,2 тыс. рублей или на 0,1%.</w:t>
      </w:r>
    </w:p>
    <w:p w14:paraId="7464FAAE" w14:textId="0ABF5C04" w:rsidR="00033C26" w:rsidRPr="00D5772F" w:rsidRDefault="001A0EC0" w:rsidP="00033C26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  <w:sz w:val="26"/>
          <w:szCs w:val="26"/>
        </w:rPr>
      </w:pPr>
      <w:r w:rsidRPr="00D5772F">
        <w:rPr>
          <w:b/>
          <w:color w:val="052635"/>
          <w:sz w:val="26"/>
          <w:szCs w:val="26"/>
        </w:rPr>
        <w:t>30 сентября 2025</w:t>
      </w:r>
      <w:r w:rsidR="00B92486" w:rsidRPr="00D5772F">
        <w:rPr>
          <w:b/>
          <w:color w:val="052635"/>
          <w:sz w:val="26"/>
          <w:szCs w:val="26"/>
        </w:rPr>
        <w:t xml:space="preserve"> года</w:t>
      </w:r>
    </w:p>
    <w:p w14:paraId="24485B62" w14:textId="35E7A0FC" w:rsidR="00CA79A5" w:rsidRPr="00D5772F" w:rsidRDefault="001A0EC0" w:rsidP="00CA79A5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D5772F">
        <w:rPr>
          <w:color w:val="052635"/>
          <w:sz w:val="26"/>
          <w:szCs w:val="26"/>
        </w:rPr>
        <w:t xml:space="preserve">Контрольно-счетной </w:t>
      </w:r>
      <w:r w:rsidR="00E52967" w:rsidRPr="00D5772F">
        <w:rPr>
          <w:color w:val="052635"/>
          <w:sz w:val="26"/>
          <w:szCs w:val="26"/>
        </w:rPr>
        <w:t>палатой муниципального</w:t>
      </w:r>
      <w:r w:rsidRPr="00D5772F">
        <w:rPr>
          <w:color w:val="052635"/>
          <w:sz w:val="26"/>
          <w:szCs w:val="26"/>
        </w:rPr>
        <w:t xml:space="preserve"> об</w:t>
      </w:r>
      <w:r w:rsidR="00E52967" w:rsidRPr="00D5772F">
        <w:rPr>
          <w:color w:val="052635"/>
          <w:sz w:val="26"/>
          <w:szCs w:val="26"/>
        </w:rPr>
        <w:t>ра</w:t>
      </w:r>
      <w:r w:rsidRPr="00D5772F">
        <w:rPr>
          <w:color w:val="052635"/>
          <w:sz w:val="26"/>
          <w:szCs w:val="26"/>
        </w:rPr>
        <w:t>зования Белорече</w:t>
      </w:r>
      <w:r w:rsidR="00E52967" w:rsidRPr="00D5772F">
        <w:rPr>
          <w:color w:val="052635"/>
          <w:sz w:val="26"/>
          <w:szCs w:val="26"/>
        </w:rPr>
        <w:t>нс</w:t>
      </w:r>
      <w:r w:rsidRPr="00D5772F">
        <w:rPr>
          <w:color w:val="052635"/>
          <w:sz w:val="26"/>
          <w:szCs w:val="26"/>
        </w:rPr>
        <w:t>кий муниципальн</w:t>
      </w:r>
      <w:r w:rsidR="00E52967" w:rsidRPr="00D5772F">
        <w:rPr>
          <w:color w:val="052635"/>
          <w:sz w:val="26"/>
          <w:szCs w:val="26"/>
        </w:rPr>
        <w:t>ый</w:t>
      </w:r>
      <w:r w:rsidRPr="00D5772F">
        <w:rPr>
          <w:color w:val="052635"/>
          <w:sz w:val="26"/>
          <w:szCs w:val="26"/>
        </w:rPr>
        <w:t xml:space="preserve"> райо</w:t>
      </w:r>
      <w:r w:rsidR="00E52967" w:rsidRPr="00D5772F">
        <w:rPr>
          <w:color w:val="052635"/>
          <w:sz w:val="26"/>
          <w:szCs w:val="26"/>
        </w:rPr>
        <w:t>н</w:t>
      </w:r>
      <w:r w:rsidRPr="00D5772F">
        <w:rPr>
          <w:color w:val="052635"/>
          <w:sz w:val="26"/>
          <w:szCs w:val="26"/>
        </w:rPr>
        <w:t xml:space="preserve"> </w:t>
      </w:r>
      <w:r w:rsidR="00D35802" w:rsidRPr="00D5772F">
        <w:rPr>
          <w:color w:val="052635"/>
          <w:sz w:val="26"/>
          <w:szCs w:val="26"/>
        </w:rPr>
        <w:t>проведено</w:t>
      </w:r>
      <w:r w:rsidR="000A5EAF" w:rsidRPr="00D5772F">
        <w:rPr>
          <w:color w:val="052635"/>
          <w:sz w:val="26"/>
          <w:szCs w:val="26"/>
        </w:rPr>
        <w:t>,</w:t>
      </w:r>
      <w:r w:rsidR="00D35802" w:rsidRPr="00D5772F">
        <w:rPr>
          <w:color w:val="052635"/>
          <w:sz w:val="26"/>
          <w:szCs w:val="26"/>
        </w:rPr>
        <w:t xml:space="preserve"> параллельное</w:t>
      </w:r>
      <w:r w:rsidR="00E52967" w:rsidRPr="00D5772F">
        <w:rPr>
          <w:color w:val="052635"/>
          <w:sz w:val="26"/>
          <w:szCs w:val="26"/>
        </w:rPr>
        <w:t xml:space="preserve"> с Контрольно-счетной</w:t>
      </w:r>
      <w:r w:rsidR="00D35802" w:rsidRPr="00D5772F">
        <w:rPr>
          <w:color w:val="052635"/>
          <w:sz w:val="26"/>
          <w:szCs w:val="26"/>
        </w:rPr>
        <w:t xml:space="preserve"> палатой Краснодарского края</w:t>
      </w:r>
      <w:r w:rsidR="000A5EAF" w:rsidRPr="00D5772F">
        <w:rPr>
          <w:color w:val="052635"/>
          <w:sz w:val="26"/>
          <w:szCs w:val="26"/>
        </w:rPr>
        <w:t>,</w:t>
      </w:r>
      <w:r w:rsidR="00D35802" w:rsidRPr="00D5772F">
        <w:rPr>
          <w:color w:val="052635"/>
          <w:sz w:val="26"/>
          <w:szCs w:val="26"/>
        </w:rPr>
        <w:t xml:space="preserve">  экспертно-аналитическое мероприятие </w:t>
      </w:r>
      <w:r w:rsidR="000A5EAF" w:rsidRPr="00D5772F">
        <w:rPr>
          <w:color w:val="052635"/>
          <w:sz w:val="26"/>
          <w:szCs w:val="26"/>
        </w:rPr>
        <w:t xml:space="preserve"> по вопросам</w:t>
      </w:r>
      <w:r w:rsidR="000A5EAF" w:rsidRPr="00D5772F">
        <w:rPr>
          <w:sz w:val="26"/>
          <w:szCs w:val="26"/>
        </w:rPr>
        <w:t xml:space="preserve"> </w:t>
      </w:r>
      <w:r w:rsidR="000A5EAF" w:rsidRPr="00D5772F">
        <w:rPr>
          <w:color w:val="052635"/>
          <w:sz w:val="26"/>
          <w:szCs w:val="26"/>
        </w:rPr>
        <w:t>планирования и использования бюджетных средств, направленных в 2024 году на финансовое обеспечение проведения углубленных медицинских осмотров лиц, занимающихся физической культурой и спортом, организациях Краснодарского края, реализующих программы спортивной подготовки и (или) дополнительные программы в области физической культуры и спорта</w:t>
      </w:r>
      <w:r w:rsidR="007808B4" w:rsidRPr="00D5772F">
        <w:rPr>
          <w:color w:val="052635"/>
          <w:sz w:val="26"/>
          <w:szCs w:val="26"/>
        </w:rPr>
        <w:t xml:space="preserve">. Анализ планирования и использования бюджетных средств, </w:t>
      </w:r>
      <w:r w:rsidR="00A426BC" w:rsidRPr="00D5772F">
        <w:rPr>
          <w:color w:val="052635"/>
          <w:sz w:val="26"/>
          <w:szCs w:val="26"/>
        </w:rPr>
        <w:t xml:space="preserve">направленных на финансовое обеспечение проведения </w:t>
      </w:r>
      <w:r w:rsidR="00122A64" w:rsidRPr="00D5772F">
        <w:rPr>
          <w:color w:val="052635"/>
          <w:sz w:val="26"/>
          <w:szCs w:val="26"/>
        </w:rPr>
        <w:t>углубленных медицинских осмотров</w:t>
      </w:r>
      <w:r w:rsidR="00A426BC" w:rsidRPr="00D5772F">
        <w:rPr>
          <w:color w:val="052635"/>
          <w:sz w:val="26"/>
          <w:szCs w:val="26"/>
        </w:rPr>
        <w:t xml:space="preserve"> </w:t>
      </w:r>
      <w:r w:rsidR="00C629EC" w:rsidRPr="00D5772F">
        <w:rPr>
          <w:color w:val="052635"/>
          <w:sz w:val="26"/>
          <w:szCs w:val="26"/>
        </w:rPr>
        <w:t>обучающихся</w:t>
      </w:r>
      <w:r w:rsidR="00122A64" w:rsidRPr="00D5772F">
        <w:rPr>
          <w:color w:val="052635"/>
          <w:sz w:val="26"/>
          <w:szCs w:val="26"/>
        </w:rPr>
        <w:t>,</w:t>
      </w:r>
      <w:r w:rsidR="00C629EC" w:rsidRPr="00D5772F">
        <w:rPr>
          <w:color w:val="052635"/>
          <w:sz w:val="26"/>
          <w:szCs w:val="26"/>
        </w:rPr>
        <w:t xml:space="preserve"> был проведен в трех спортивных школах Белореченского муниципального района. </w:t>
      </w:r>
      <w:r w:rsidR="00122A64" w:rsidRPr="00D5772F">
        <w:rPr>
          <w:color w:val="052635"/>
          <w:sz w:val="26"/>
          <w:szCs w:val="26"/>
        </w:rPr>
        <w:t>Пров</w:t>
      </w:r>
      <w:r w:rsidR="00076D68" w:rsidRPr="00D5772F">
        <w:rPr>
          <w:color w:val="052635"/>
          <w:sz w:val="26"/>
          <w:szCs w:val="26"/>
        </w:rPr>
        <w:t>е</w:t>
      </w:r>
      <w:r w:rsidR="00122A64" w:rsidRPr="00D5772F">
        <w:rPr>
          <w:color w:val="052635"/>
          <w:sz w:val="26"/>
          <w:szCs w:val="26"/>
        </w:rPr>
        <w:t>ркой установлено</w:t>
      </w:r>
      <w:r w:rsidR="00ED2172" w:rsidRPr="00D5772F">
        <w:rPr>
          <w:color w:val="052635"/>
          <w:sz w:val="26"/>
          <w:szCs w:val="26"/>
        </w:rPr>
        <w:t>:</w:t>
      </w:r>
      <w:r w:rsidR="00076D68" w:rsidRPr="00D5772F">
        <w:rPr>
          <w:sz w:val="26"/>
          <w:szCs w:val="26"/>
        </w:rPr>
        <w:t xml:space="preserve"> </w:t>
      </w:r>
      <w:r w:rsidR="00076D68" w:rsidRPr="00D5772F">
        <w:rPr>
          <w:color w:val="052635"/>
          <w:sz w:val="26"/>
          <w:szCs w:val="26"/>
        </w:rPr>
        <w:t>нарушение п.2 ч.3 ст.34.3 Федерального Закона №329-ФЗ, Управлением образованием администрации муниципального образования Белореченский район, финансовое обеспечение медицинского осмотра лиц, занимающихся на учебно-тренировочном этапе в 2024 году в МБУ ДО спортивная школа №3   проведено в соответствии с муниципальной программой «Развитие образования</w:t>
      </w:r>
      <w:r w:rsidR="00ED2172" w:rsidRPr="00D5772F">
        <w:rPr>
          <w:color w:val="052635"/>
          <w:sz w:val="26"/>
          <w:szCs w:val="26"/>
        </w:rPr>
        <w:t>» за счет субсидии на иные цели, а не за счет средств субсидии на выполнение муниципального задания;</w:t>
      </w:r>
      <w:r w:rsidR="00CD704A" w:rsidRPr="00D5772F">
        <w:rPr>
          <w:b/>
          <w:sz w:val="26"/>
          <w:szCs w:val="26"/>
        </w:rPr>
        <w:t xml:space="preserve"> </w:t>
      </w:r>
      <w:r w:rsidR="00821103" w:rsidRPr="00D5772F">
        <w:rPr>
          <w:b/>
          <w:sz w:val="26"/>
          <w:szCs w:val="26"/>
        </w:rPr>
        <w:t xml:space="preserve">    </w:t>
      </w:r>
      <w:r w:rsidR="00CD704A" w:rsidRPr="00D5772F">
        <w:rPr>
          <w:sz w:val="26"/>
          <w:szCs w:val="26"/>
        </w:rPr>
        <w:t xml:space="preserve">нарушение требований пункта 3 части 2 статьи 34.3, пункта 1 части 1 статьи 39 Федерального закона № 329-ФЗ - </w:t>
      </w:r>
      <w:r w:rsidR="00821103" w:rsidRPr="00D5772F">
        <w:rPr>
          <w:sz w:val="26"/>
          <w:szCs w:val="26"/>
        </w:rPr>
        <w:t xml:space="preserve">спортивными школами   </w:t>
      </w:r>
      <w:r w:rsidR="00CD704A" w:rsidRPr="00D5772F">
        <w:rPr>
          <w:sz w:val="26"/>
          <w:szCs w:val="26"/>
        </w:rPr>
        <w:t>не в полной мере обеспечена организация систематического медицинского контроля обучающихся на этапах спортивной подготовки, основной задачей которого является предупреждение развития нарушений здоровья и заболеваний, возникающих в результате чрезмерно интенсивных тренировочных и соревновательных нагрузок</w:t>
      </w:r>
      <w:r w:rsidR="00821103" w:rsidRPr="00D5772F">
        <w:rPr>
          <w:sz w:val="26"/>
          <w:szCs w:val="26"/>
        </w:rPr>
        <w:t>;</w:t>
      </w:r>
      <w:r w:rsidR="00D5772F">
        <w:rPr>
          <w:sz w:val="26"/>
          <w:szCs w:val="26"/>
        </w:rPr>
        <w:t xml:space="preserve"> </w:t>
      </w:r>
      <w:r w:rsidR="00AE3F7A" w:rsidRPr="00D5772F">
        <w:rPr>
          <w:sz w:val="26"/>
          <w:szCs w:val="26"/>
        </w:rPr>
        <w:t>н</w:t>
      </w:r>
      <w:r w:rsidR="00821103" w:rsidRPr="00D5772F">
        <w:rPr>
          <w:sz w:val="26"/>
          <w:szCs w:val="26"/>
        </w:rPr>
        <w:t>еправомерное использование бюджетных средств</w:t>
      </w:r>
      <w:r w:rsidR="00AE3F7A" w:rsidRPr="00D5772F">
        <w:rPr>
          <w:sz w:val="26"/>
          <w:szCs w:val="26"/>
        </w:rPr>
        <w:t>.</w:t>
      </w:r>
      <w:bookmarkStart w:id="0" w:name="_GoBack"/>
      <w:bookmarkEnd w:id="0"/>
    </w:p>
    <w:sectPr w:rsidR="00CA79A5" w:rsidRPr="00D57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4F"/>
    <w:rsid w:val="000002F7"/>
    <w:rsid w:val="00010E32"/>
    <w:rsid w:val="000165E9"/>
    <w:rsid w:val="0002308D"/>
    <w:rsid w:val="00023DAE"/>
    <w:rsid w:val="00026B1C"/>
    <w:rsid w:val="00033C26"/>
    <w:rsid w:val="00034795"/>
    <w:rsid w:val="00037CD6"/>
    <w:rsid w:val="00037F84"/>
    <w:rsid w:val="00044885"/>
    <w:rsid w:val="00056DE5"/>
    <w:rsid w:val="00062A78"/>
    <w:rsid w:val="00072305"/>
    <w:rsid w:val="0007588B"/>
    <w:rsid w:val="00076D68"/>
    <w:rsid w:val="00077C22"/>
    <w:rsid w:val="0008243D"/>
    <w:rsid w:val="00082AAA"/>
    <w:rsid w:val="00091C9E"/>
    <w:rsid w:val="00092ABE"/>
    <w:rsid w:val="0009404A"/>
    <w:rsid w:val="0009714A"/>
    <w:rsid w:val="000A5EAF"/>
    <w:rsid w:val="000B65DE"/>
    <w:rsid w:val="000D13BC"/>
    <w:rsid w:val="000D31AC"/>
    <w:rsid w:val="000D6097"/>
    <w:rsid w:val="000E2F50"/>
    <w:rsid w:val="000E31CB"/>
    <w:rsid w:val="000E4752"/>
    <w:rsid w:val="000F421E"/>
    <w:rsid w:val="000F42CC"/>
    <w:rsid w:val="000F692A"/>
    <w:rsid w:val="00101A8D"/>
    <w:rsid w:val="0010265C"/>
    <w:rsid w:val="0010561F"/>
    <w:rsid w:val="00122A64"/>
    <w:rsid w:val="00131F99"/>
    <w:rsid w:val="00153EBB"/>
    <w:rsid w:val="00154A83"/>
    <w:rsid w:val="00163B4D"/>
    <w:rsid w:val="00166809"/>
    <w:rsid w:val="0017763C"/>
    <w:rsid w:val="00184373"/>
    <w:rsid w:val="001A0EC0"/>
    <w:rsid w:val="001A4C09"/>
    <w:rsid w:val="001A7365"/>
    <w:rsid w:val="001B527E"/>
    <w:rsid w:val="001F05DA"/>
    <w:rsid w:val="0020577D"/>
    <w:rsid w:val="002059CF"/>
    <w:rsid w:val="0020677B"/>
    <w:rsid w:val="00210651"/>
    <w:rsid w:val="00227B8F"/>
    <w:rsid w:val="002404DE"/>
    <w:rsid w:val="00243553"/>
    <w:rsid w:val="00256646"/>
    <w:rsid w:val="00256742"/>
    <w:rsid w:val="0028412F"/>
    <w:rsid w:val="00294C0E"/>
    <w:rsid w:val="002A0505"/>
    <w:rsid w:val="002A4BBB"/>
    <w:rsid w:val="002C2EB0"/>
    <w:rsid w:val="002E6E0E"/>
    <w:rsid w:val="002F326F"/>
    <w:rsid w:val="002F3E57"/>
    <w:rsid w:val="00300D12"/>
    <w:rsid w:val="003046E2"/>
    <w:rsid w:val="00307E67"/>
    <w:rsid w:val="00313DCB"/>
    <w:rsid w:val="003205E4"/>
    <w:rsid w:val="00326F8D"/>
    <w:rsid w:val="00356333"/>
    <w:rsid w:val="00364AB9"/>
    <w:rsid w:val="00373AA6"/>
    <w:rsid w:val="0038030F"/>
    <w:rsid w:val="00386610"/>
    <w:rsid w:val="00395413"/>
    <w:rsid w:val="003A1DC2"/>
    <w:rsid w:val="003A491A"/>
    <w:rsid w:val="003A7B05"/>
    <w:rsid w:val="003B0882"/>
    <w:rsid w:val="003B09B0"/>
    <w:rsid w:val="003E1083"/>
    <w:rsid w:val="003E3D73"/>
    <w:rsid w:val="003E4A8D"/>
    <w:rsid w:val="003E76EA"/>
    <w:rsid w:val="003F1809"/>
    <w:rsid w:val="003F3BC0"/>
    <w:rsid w:val="00411AF5"/>
    <w:rsid w:val="004157B9"/>
    <w:rsid w:val="0043583A"/>
    <w:rsid w:val="00442788"/>
    <w:rsid w:val="00463F8B"/>
    <w:rsid w:val="00466315"/>
    <w:rsid w:val="00470800"/>
    <w:rsid w:val="00473CC3"/>
    <w:rsid w:val="00487625"/>
    <w:rsid w:val="00487C03"/>
    <w:rsid w:val="00490393"/>
    <w:rsid w:val="00497B11"/>
    <w:rsid w:val="004A048B"/>
    <w:rsid w:val="004B2D61"/>
    <w:rsid w:val="004B5CD2"/>
    <w:rsid w:val="004B74B7"/>
    <w:rsid w:val="004B7A40"/>
    <w:rsid w:val="004D0DA3"/>
    <w:rsid w:val="004E3FBF"/>
    <w:rsid w:val="004E4837"/>
    <w:rsid w:val="0050474C"/>
    <w:rsid w:val="00506339"/>
    <w:rsid w:val="005150D1"/>
    <w:rsid w:val="0052015D"/>
    <w:rsid w:val="00520C49"/>
    <w:rsid w:val="0053103D"/>
    <w:rsid w:val="00537267"/>
    <w:rsid w:val="00545AE6"/>
    <w:rsid w:val="005705D6"/>
    <w:rsid w:val="00585D92"/>
    <w:rsid w:val="005D090C"/>
    <w:rsid w:val="005D2725"/>
    <w:rsid w:val="005E2DA2"/>
    <w:rsid w:val="005E348A"/>
    <w:rsid w:val="005E584E"/>
    <w:rsid w:val="00602982"/>
    <w:rsid w:val="00603BBA"/>
    <w:rsid w:val="006073CC"/>
    <w:rsid w:val="0064760F"/>
    <w:rsid w:val="0065300B"/>
    <w:rsid w:val="00667635"/>
    <w:rsid w:val="006807E6"/>
    <w:rsid w:val="00682008"/>
    <w:rsid w:val="00691346"/>
    <w:rsid w:val="00691BE7"/>
    <w:rsid w:val="006A250A"/>
    <w:rsid w:val="006D18D1"/>
    <w:rsid w:val="006D7C35"/>
    <w:rsid w:val="006F7BD0"/>
    <w:rsid w:val="00726FDB"/>
    <w:rsid w:val="007335C2"/>
    <w:rsid w:val="00766598"/>
    <w:rsid w:val="00772393"/>
    <w:rsid w:val="00774768"/>
    <w:rsid w:val="00776B0C"/>
    <w:rsid w:val="007808B4"/>
    <w:rsid w:val="007878E1"/>
    <w:rsid w:val="00792810"/>
    <w:rsid w:val="007A3480"/>
    <w:rsid w:val="007A393E"/>
    <w:rsid w:val="007A64D4"/>
    <w:rsid w:val="007B240E"/>
    <w:rsid w:val="007C563F"/>
    <w:rsid w:val="007D1060"/>
    <w:rsid w:val="007F1CDD"/>
    <w:rsid w:val="007F3C8C"/>
    <w:rsid w:val="007F46C8"/>
    <w:rsid w:val="007F7A5D"/>
    <w:rsid w:val="00800610"/>
    <w:rsid w:val="00815068"/>
    <w:rsid w:val="00817C5C"/>
    <w:rsid w:val="00821103"/>
    <w:rsid w:val="008377E7"/>
    <w:rsid w:val="0086142E"/>
    <w:rsid w:val="00873204"/>
    <w:rsid w:val="00875BF2"/>
    <w:rsid w:val="00887116"/>
    <w:rsid w:val="008874C4"/>
    <w:rsid w:val="008905F6"/>
    <w:rsid w:val="0089494F"/>
    <w:rsid w:val="008A71A6"/>
    <w:rsid w:val="008B1244"/>
    <w:rsid w:val="008B3BB5"/>
    <w:rsid w:val="008D3028"/>
    <w:rsid w:val="008F34C0"/>
    <w:rsid w:val="00921E9E"/>
    <w:rsid w:val="009252F3"/>
    <w:rsid w:val="00932EB7"/>
    <w:rsid w:val="0094784F"/>
    <w:rsid w:val="00952B79"/>
    <w:rsid w:val="009533EF"/>
    <w:rsid w:val="00955976"/>
    <w:rsid w:val="0095609A"/>
    <w:rsid w:val="009567AD"/>
    <w:rsid w:val="009614C9"/>
    <w:rsid w:val="0097113C"/>
    <w:rsid w:val="00993189"/>
    <w:rsid w:val="00996BA3"/>
    <w:rsid w:val="009A3C34"/>
    <w:rsid w:val="009A74BC"/>
    <w:rsid w:val="009B69C0"/>
    <w:rsid w:val="009C108F"/>
    <w:rsid w:val="009E7EC2"/>
    <w:rsid w:val="009F4FEE"/>
    <w:rsid w:val="00A1768F"/>
    <w:rsid w:val="00A2277B"/>
    <w:rsid w:val="00A26E19"/>
    <w:rsid w:val="00A27F7C"/>
    <w:rsid w:val="00A32EE5"/>
    <w:rsid w:val="00A426BC"/>
    <w:rsid w:val="00A461B1"/>
    <w:rsid w:val="00A47174"/>
    <w:rsid w:val="00A47FE6"/>
    <w:rsid w:val="00A67BF4"/>
    <w:rsid w:val="00A85C8D"/>
    <w:rsid w:val="00A91099"/>
    <w:rsid w:val="00A95CF6"/>
    <w:rsid w:val="00AB13DF"/>
    <w:rsid w:val="00AE05D1"/>
    <w:rsid w:val="00AE3F7A"/>
    <w:rsid w:val="00AE5CE4"/>
    <w:rsid w:val="00AE616B"/>
    <w:rsid w:val="00AE769E"/>
    <w:rsid w:val="00AF636F"/>
    <w:rsid w:val="00AF71AE"/>
    <w:rsid w:val="00B01B4B"/>
    <w:rsid w:val="00B02678"/>
    <w:rsid w:val="00B02E60"/>
    <w:rsid w:val="00B11CD4"/>
    <w:rsid w:val="00B37EAE"/>
    <w:rsid w:val="00B40C45"/>
    <w:rsid w:val="00B4166D"/>
    <w:rsid w:val="00B41A33"/>
    <w:rsid w:val="00B42C50"/>
    <w:rsid w:val="00B472A0"/>
    <w:rsid w:val="00B6507C"/>
    <w:rsid w:val="00B71273"/>
    <w:rsid w:val="00B72255"/>
    <w:rsid w:val="00B725AD"/>
    <w:rsid w:val="00B85F4D"/>
    <w:rsid w:val="00B92486"/>
    <w:rsid w:val="00B925BD"/>
    <w:rsid w:val="00B9353B"/>
    <w:rsid w:val="00BB04A9"/>
    <w:rsid w:val="00BB0786"/>
    <w:rsid w:val="00BB07C4"/>
    <w:rsid w:val="00BB3009"/>
    <w:rsid w:val="00BC6A64"/>
    <w:rsid w:val="00BD028E"/>
    <w:rsid w:val="00BD1C5A"/>
    <w:rsid w:val="00BD24E4"/>
    <w:rsid w:val="00BD2B25"/>
    <w:rsid w:val="00BD7FF2"/>
    <w:rsid w:val="00BE08D2"/>
    <w:rsid w:val="00BE21EB"/>
    <w:rsid w:val="00C01837"/>
    <w:rsid w:val="00C2742F"/>
    <w:rsid w:val="00C30B77"/>
    <w:rsid w:val="00C31D8A"/>
    <w:rsid w:val="00C54D1B"/>
    <w:rsid w:val="00C603E1"/>
    <w:rsid w:val="00C60D64"/>
    <w:rsid w:val="00C629EC"/>
    <w:rsid w:val="00C70749"/>
    <w:rsid w:val="00C74502"/>
    <w:rsid w:val="00C913E7"/>
    <w:rsid w:val="00C923D7"/>
    <w:rsid w:val="00C96C33"/>
    <w:rsid w:val="00CA3293"/>
    <w:rsid w:val="00CA79A5"/>
    <w:rsid w:val="00CB0DCD"/>
    <w:rsid w:val="00CB2C03"/>
    <w:rsid w:val="00CB3414"/>
    <w:rsid w:val="00CC4D6B"/>
    <w:rsid w:val="00CC679B"/>
    <w:rsid w:val="00CD704A"/>
    <w:rsid w:val="00D07E43"/>
    <w:rsid w:val="00D12861"/>
    <w:rsid w:val="00D219D9"/>
    <w:rsid w:val="00D24C72"/>
    <w:rsid w:val="00D30D08"/>
    <w:rsid w:val="00D35802"/>
    <w:rsid w:val="00D42214"/>
    <w:rsid w:val="00D46A66"/>
    <w:rsid w:val="00D46AEB"/>
    <w:rsid w:val="00D4727E"/>
    <w:rsid w:val="00D57340"/>
    <w:rsid w:val="00D5772F"/>
    <w:rsid w:val="00D60B71"/>
    <w:rsid w:val="00D730B8"/>
    <w:rsid w:val="00D734FF"/>
    <w:rsid w:val="00D901B3"/>
    <w:rsid w:val="00D91D20"/>
    <w:rsid w:val="00D92797"/>
    <w:rsid w:val="00D96300"/>
    <w:rsid w:val="00DA3CB7"/>
    <w:rsid w:val="00DC7133"/>
    <w:rsid w:val="00DC7BFC"/>
    <w:rsid w:val="00E2729F"/>
    <w:rsid w:val="00E468F2"/>
    <w:rsid w:val="00E4757C"/>
    <w:rsid w:val="00E52967"/>
    <w:rsid w:val="00E62814"/>
    <w:rsid w:val="00E76D5E"/>
    <w:rsid w:val="00E9051D"/>
    <w:rsid w:val="00E921A2"/>
    <w:rsid w:val="00E96482"/>
    <w:rsid w:val="00EA18B7"/>
    <w:rsid w:val="00EB18C5"/>
    <w:rsid w:val="00EB5919"/>
    <w:rsid w:val="00EC02CD"/>
    <w:rsid w:val="00ED2172"/>
    <w:rsid w:val="00ED7D29"/>
    <w:rsid w:val="00EE136E"/>
    <w:rsid w:val="00EF4086"/>
    <w:rsid w:val="00F03FCD"/>
    <w:rsid w:val="00F123E9"/>
    <w:rsid w:val="00F15D49"/>
    <w:rsid w:val="00F23B80"/>
    <w:rsid w:val="00F34475"/>
    <w:rsid w:val="00F36308"/>
    <w:rsid w:val="00F4384F"/>
    <w:rsid w:val="00F45EEE"/>
    <w:rsid w:val="00F50232"/>
    <w:rsid w:val="00F52AD2"/>
    <w:rsid w:val="00F70B3E"/>
    <w:rsid w:val="00F74F3F"/>
    <w:rsid w:val="00F85A04"/>
    <w:rsid w:val="00F86901"/>
    <w:rsid w:val="00F97217"/>
    <w:rsid w:val="00FA405A"/>
    <w:rsid w:val="00FC0792"/>
    <w:rsid w:val="00FC5529"/>
    <w:rsid w:val="00FC6252"/>
    <w:rsid w:val="00FC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5D138"/>
  <w15:chartTrackingRefBased/>
  <w15:docId w15:val="{9A6B22BB-4BD9-479D-9606-5361429B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ourier New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7C35"/>
    <w:pPr>
      <w:spacing w:before="100" w:beforeAutospacing="1" w:after="100" w:afterAutospacing="1" w:line="240" w:lineRule="auto"/>
    </w:pPr>
    <w:rPr>
      <w:rFonts w:eastAsia="Times New Roman" w:cs="Times New Roman"/>
      <w:color w:val="auto"/>
      <w:lang w:eastAsia="ru-RU"/>
    </w:rPr>
  </w:style>
  <w:style w:type="paragraph" w:styleId="a4">
    <w:name w:val="No Spacing"/>
    <w:uiPriority w:val="1"/>
    <w:qFormat/>
    <w:rsid w:val="00952B79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fontstyle01">
    <w:name w:val="fontstyle01"/>
    <w:basedOn w:val="a0"/>
    <w:rsid w:val="00F9721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6</Pages>
  <Words>2605</Words>
  <Characters>14850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324</cp:revision>
  <dcterms:created xsi:type="dcterms:W3CDTF">2020-01-20T06:59:00Z</dcterms:created>
  <dcterms:modified xsi:type="dcterms:W3CDTF">2025-10-07T11:14:00Z</dcterms:modified>
</cp:coreProperties>
</file>